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EF54" w14:textId="200E0645" w:rsidR="00D370F5" w:rsidRDefault="00D370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412F38" w14:textId="77777777" w:rsidR="00D370F5" w:rsidRDefault="00D370F5"/>
    <w:p w14:paraId="6FFC2EE6" w14:textId="77777777" w:rsidR="00D370F5" w:rsidRDefault="00D370F5"/>
    <w:p w14:paraId="4DFEBA7A" w14:textId="1C0D99AB" w:rsidR="00D370F5" w:rsidRPr="00721F8A" w:rsidRDefault="00D370F5" w:rsidP="00721F8A">
      <w:pPr>
        <w:jc w:val="center"/>
        <w:rPr>
          <w:b/>
          <w:bCs/>
          <w:sz w:val="32"/>
          <w:szCs w:val="32"/>
        </w:rPr>
      </w:pPr>
      <w:r w:rsidRPr="00D370F5">
        <w:rPr>
          <w:b/>
          <w:bCs/>
          <w:sz w:val="32"/>
          <w:szCs w:val="32"/>
        </w:rPr>
        <w:t>Powołanie Zespołu Konsultacyjnego MCK ds. UNESCO</w:t>
      </w:r>
    </w:p>
    <w:p w14:paraId="296F5BA9" w14:textId="77777777" w:rsidR="00D370F5" w:rsidRDefault="00D370F5"/>
    <w:p w14:paraId="7A4E4893" w14:textId="0FE49486" w:rsidR="00D370F5" w:rsidRDefault="007E2C7C" w:rsidP="007E2C7C">
      <w:r>
        <w:t>W</w:t>
      </w:r>
      <w:r w:rsidR="00D370F5">
        <w:t xml:space="preserve"> związku z dynamicznym rozwojem programu Bydgoszcz Miasto Muzyki UNESCO oraz faktem, że Miejskie Centrum Kultury w Bydgoszczy jest koordynatorem tegoż </w:t>
      </w:r>
      <w:proofErr w:type="gramStart"/>
      <w:r w:rsidR="00D370F5">
        <w:t>programu,  powoł</w:t>
      </w:r>
      <w:r>
        <w:t>uje</w:t>
      </w:r>
      <w:proofErr w:type="gramEnd"/>
      <w:r>
        <w:t xml:space="preserve"> się </w:t>
      </w:r>
      <w:r w:rsidR="00D370F5">
        <w:t>Zesp</w:t>
      </w:r>
      <w:r>
        <w:t>ół</w:t>
      </w:r>
      <w:r w:rsidR="00D370F5">
        <w:t xml:space="preserve"> Konsultacyjn</w:t>
      </w:r>
      <w:r>
        <w:t>y</w:t>
      </w:r>
      <w:r w:rsidR="00D370F5">
        <w:t xml:space="preserve"> MCK ds. projektów UNESCO. </w:t>
      </w:r>
    </w:p>
    <w:p w14:paraId="1A7B866E" w14:textId="77777777" w:rsidR="00D370F5" w:rsidRDefault="00D370F5"/>
    <w:p w14:paraId="41D25564" w14:textId="7707BDB4" w:rsidR="00D370F5" w:rsidRDefault="00D370F5">
      <w:r>
        <w:t xml:space="preserve">Zadaniem Zespołu Konsultacyjnego MCK ds. UNESCO będzie opiniowanie i doradztwo w sprawie realizacji poszczególnych projektów programu oraz konsultacje dotyczące planów długofalowych. </w:t>
      </w:r>
    </w:p>
    <w:p w14:paraId="4BEAEEFE" w14:textId="77777777" w:rsidR="00D370F5" w:rsidRDefault="00D370F5"/>
    <w:p w14:paraId="28ED3BED" w14:textId="660BF5B6" w:rsidR="00D370F5" w:rsidRDefault="00D370F5">
      <w:r>
        <w:t xml:space="preserve">Ze względu na zróżnicowanie projektów programu BMM UNESCO, konsultanci będą </w:t>
      </w:r>
      <w:r w:rsidR="00721F8A">
        <w:t xml:space="preserve">mogli zaangażować się </w:t>
      </w:r>
      <w:r>
        <w:t>przy</w:t>
      </w:r>
      <w:r w:rsidR="00721F8A">
        <w:t xml:space="preserve"> pracy w</w:t>
      </w:r>
      <w:r>
        <w:t xml:space="preserve"> poszczególnych, konkretnych </w:t>
      </w:r>
      <w:r w:rsidR="00721F8A">
        <w:t>(</w:t>
      </w:r>
      <w:r>
        <w:t>i zgodnie z kompetencjami</w:t>
      </w:r>
      <w:r w:rsidR="00721F8A">
        <w:t xml:space="preserve"> danej osoby) </w:t>
      </w:r>
      <w:r>
        <w:t>projektach.</w:t>
      </w:r>
    </w:p>
    <w:p w14:paraId="2E242BD6" w14:textId="77777777" w:rsidR="00721F8A" w:rsidRDefault="00721F8A"/>
    <w:p w14:paraId="31A7F8DC" w14:textId="7DA7F333" w:rsidR="00D370F5" w:rsidRDefault="00D370F5">
      <w:r>
        <w:t xml:space="preserve">Skład osobowy Zespołu Konsultacyjnego </w:t>
      </w:r>
      <w:r w:rsidR="00721F8A">
        <w:t>składa się ze</w:t>
      </w:r>
      <w:r>
        <w:t xml:space="preserve"> specjalistów od różnych rodzajów muzyki (alternatywa, off, rock,</w:t>
      </w:r>
      <w:r w:rsidR="00721F8A">
        <w:t xml:space="preserve"> hard rock, metal,</w:t>
      </w:r>
      <w:r>
        <w:t xml:space="preserve"> pop,</w:t>
      </w:r>
      <w:r w:rsidR="00721F8A">
        <w:t xml:space="preserve"> metal,</w:t>
      </w:r>
      <w:r>
        <w:t xml:space="preserve"> muzyka klasyczna, jazz, folklor itd.), specjalistów od produkcji wydarzeń i obsługi technicznej, specjalistów od edukacji i </w:t>
      </w:r>
      <w:proofErr w:type="spellStart"/>
      <w:r>
        <w:t>inkluzywności</w:t>
      </w:r>
      <w:proofErr w:type="spellEnd"/>
      <w:r w:rsidR="00721F8A">
        <w:t>, specjalistów od promocji i marketingu</w:t>
      </w:r>
      <w:r>
        <w:t xml:space="preserve"> oraz specjalistów od innych dziedzin sztuki, w tym literatury</w:t>
      </w:r>
      <w:r w:rsidR="00721F8A">
        <w:t>, filmu</w:t>
      </w:r>
      <w:r>
        <w:t xml:space="preserve"> i sztuki wizualnych. </w:t>
      </w:r>
    </w:p>
    <w:p w14:paraId="09BE53A2" w14:textId="77777777" w:rsidR="00D370F5" w:rsidRDefault="00D370F5"/>
    <w:p w14:paraId="337CC51D" w14:textId="376C6C92" w:rsidR="00D370F5" w:rsidRDefault="007E2C7C">
      <w:r>
        <w:t>Skład Zespołu Konsultacyjnego MCK ds. UNESCO (kolejność alfabetyczna):</w:t>
      </w:r>
    </w:p>
    <w:p w14:paraId="417BB077" w14:textId="77777777" w:rsidR="007E2C7C" w:rsidRDefault="007E2C7C"/>
    <w:p w14:paraId="531BE014" w14:textId="6F703A60" w:rsidR="00721F8A" w:rsidRDefault="00721F8A">
      <w:r>
        <w:t>Szymon Andrzejewski</w:t>
      </w:r>
    </w:p>
    <w:p w14:paraId="6E59FE26" w14:textId="77777777" w:rsidR="00721F8A" w:rsidRDefault="00721F8A" w:rsidP="00721F8A">
      <w:r>
        <w:t>Piotr Dunajski</w:t>
      </w:r>
    </w:p>
    <w:p w14:paraId="6FA1689C" w14:textId="27E12220" w:rsidR="00721F8A" w:rsidRDefault="00721F8A" w:rsidP="00721F8A">
      <w:r>
        <w:t xml:space="preserve">Kuba Ignasiak </w:t>
      </w:r>
    </w:p>
    <w:p w14:paraId="1134F340" w14:textId="77777777" w:rsidR="00721F8A" w:rsidRDefault="00721F8A" w:rsidP="00721F8A">
      <w:r>
        <w:t>Andrzej Gawroński</w:t>
      </w:r>
    </w:p>
    <w:p w14:paraId="6E01CA37" w14:textId="7DCE7C2B" w:rsidR="00721F8A" w:rsidRDefault="00721F8A" w:rsidP="00721F8A">
      <w:r>
        <w:t>Bożena Januszewska</w:t>
      </w:r>
    </w:p>
    <w:p w14:paraId="6C7358FE" w14:textId="375A8F5D" w:rsidR="00721F8A" w:rsidRDefault="00721F8A" w:rsidP="00721F8A">
      <w:r>
        <w:t xml:space="preserve">Dominika Kiss-Orska </w:t>
      </w:r>
    </w:p>
    <w:p w14:paraId="2029E9C2" w14:textId="77777777" w:rsidR="00721F8A" w:rsidRDefault="00721F8A" w:rsidP="00721F8A">
      <w:r>
        <w:t xml:space="preserve">Danuta Kryszak </w:t>
      </w:r>
    </w:p>
    <w:p w14:paraId="4AEBB602" w14:textId="77777777" w:rsidR="00721F8A" w:rsidRDefault="00721F8A" w:rsidP="00721F8A">
      <w:r>
        <w:t>Hubert Lewandowski</w:t>
      </w:r>
    </w:p>
    <w:p w14:paraId="07C34068" w14:textId="77777777" w:rsidR="00721F8A" w:rsidRDefault="00721F8A" w:rsidP="00721F8A">
      <w:r>
        <w:t xml:space="preserve">Marek Maciejewski </w:t>
      </w:r>
    </w:p>
    <w:p w14:paraId="5458644E" w14:textId="77777777" w:rsidR="00721F8A" w:rsidRDefault="00721F8A" w:rsidP="00721F8A">
      <w:r>
        <w:t xml:space="preserve">Jagoda Ptaszyńska </w:t>
      </w:r>
    </w:p>
    <w:p w14:paraId="002E8E15" w14:textId="55F87922" w:rsidR="00D370F5" w:rsidRDefault="00D370F5">
      <w:r>
        <w:t xml:space="preserve">Agnieszka </w:t>
      </w:r>
      <w:proofErr w:type="spellStart"/>
      <w:r>
        <w:t>Puza</w:t>
      </w:r>
      <w:proofErr w:type="spellEnd"/>
      <w:r>
        <w:t xml:space="preserve"> </w:t>
      </w:r>
    </w:p>
    <w:p w14:paraId="31ED30E7" w14:textId="77777777" w:rsidR="00721F8A" w:rsidRDefault="00721F8A" w:rsidP="00721F8A">
      <w:r>
        <w:t>Łukasz Rutkowski</w:t>
      </w:r>
    </w:p>
    <w:p w14:paraId="27A5A4AD" w14:textId="77777777" w:rsidR="00721F8A" w:rsidRDefault="00721F8A" w:rsidP="00721F8A">
      <w:r>
        <w:t xml:space="preserve">Sabina Stankiewicz </w:t>
      </w:r>
    </w:p>
    <w:p w14:paraId="35E7F1B1" w14:textId="688A9AB7" w:rsidR="00D370F5" w:rsidRDefault="00D370F5">
      <w:r>
        <w:t xml:space="preserve">Marcin Szymczak </w:t>
      </w:r>
    </w:p>
    <w:p w14:paraId="37E421DE" w14:textId="3503B66F" w:rsidR="00D370F5" w:rsidRDefault="00D370F5">
      <w:r>
        <w:t>Paweł Świeca</w:t>
      </w:r>
    </w:p>
    <w:p w14:paraId="216D1E1F" w14:textId="3990D065" w:rsidR="00D370F5" w:rsidRDefault="00D370F5">
      <w:r>
        <w:t xml:space="preserve">Michał </w:t>
      </w:r>
      <w:proofErr w:type="spellStart"/>
      <w:r>
        <w:t>Tabaczyński</w:t>
      </w:r>
      <w:proofErr w:type="spellEnd"/>
    </w:p>
    <w:p w14:paraId="3BA15862" w14:textId="16ED546E" w:rsidR="00D370F5" w:rsidRDefault="00D370F5">
      <w:r>
        <w:t>Remigiusz Zawadzki</w:t>
      </w:r>
    </w:p>
    <w:p w14:paraId="31A4D860" w14:textId="77777777" w:rsidR="00721F8A" w:rsidRDefault="00721F8A"/>
    <w:p w14:paraId="743D3081" w14:textId="52AB1B9B" w:rsidR="00D370F5" w:rsidRDefault="00D370F5" w:rsidP="000B395F">
      <w:pPr>
        <w:ind w:left="4248" w:firstLine="708"/>
      </w:pPr>
      <w:r>
        <w:t>Z poważaniem</w:t>
      </w:r>
    </w:p>
    <w:p w14:paraId="38EB4E4D" w14:textId="77777777" w:rsidR="00D370F5" w:rsidRDefault="00D370F5"/>
    <w:p w14:paraId="2EC7FE73" w14:textId="77777777" w:rsidR="00D370F5" w:rsidRDefault="00D370F5"/>
    <w:p w14:paraId="3D866657" w14:textId="77777777" w:rsidR="00D370F5" w:rsidRDefault="00D370F5"/>
    <w:sectPr w:rsidR="00D37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2D"/>
    <w:rsid w:val="000B395F"/>
    <w:rsid w:val="001B1238"/>
    <w:rsid w:val="001F2E2D"/>
    <w:rsid w:val="0023176B"/>
    <w:rsid w:val="003F6CFB"/>
    <w:rsid w:val="006A6D23"/>
    <w:rsid w:val="00721F8A"/>
    <w:rsid w:val="007E2C7C"/>
    <w:rsid w:val="00D370F5"/>
    <w:rsid w:val="00F2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86D220"/>
  <w15:chartTrackingRefBased/>
  <w15:docId w15:val="{0F8EBC22-D768-234B-9E90-9855352B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2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2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2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E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E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E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E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2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2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E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E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E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E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E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E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E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E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2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E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2E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2E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2E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E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Altertango Altertango</dc:creator>
  <cp:keywords/>
  <dc:description/>
  <cp:lastModifiedBy>Altertango Altertango</cp:lastModifiedBy>
  <cp:revision>4</cp:revision>
  <cp:lastPrinted>2026-02-09T12:07:00Z</cp:lastPrinted>
  <dcterms:created xsi:type="dcterms:W3CDTF">2026-02-09T11:55:00Z</dcterms:created>
  <dcterms:modified xsi:type="dcterms:W3CDTF">2026-02-12T09:36:00Z</dcterms:modified>
</cp:coreProperties>
</file>